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44E3" w14:textId="53516A93" w:rsidR="00E977B9" w:rsidRDefault="00E977B9" w:rsidP="00E977B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E977B9"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Ceremonialna </w:t>
      </w:r>
      <w:proofErr w:type="spellStart"/>
      <w:r w:rsidRPr="00E977B9">
        <w:rPr>
          <w:rFonts w:ascii="AppleSystemUIFont" w:hAnsi="AppleSystemUIFont" w:cs="AppleSystemUIFont"/>
          <w:b/>
          <w:bCs/>
          <w:kern w:val="0"/>
          <w:sz w:val="26"/>
          <w:szCs w:val="26"/>
        </w:rPr>
        <w:t>matcha</w:t>
      </w:r>
      <w:proofErr w:type="spellEnd"/>
      <w:r w:rsidRPr="00E977B9"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z wiosennego zbioru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to najwyższej jakości japońska herbata o aksamitnej konsystencji, intensywnym smaku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umami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i subtelnej słodyczy. Idealna do tradycyjnej ceremonii i codziennych rytuałów, zapewnia harmonię smaku i wyjątkowy aromat.</w:t>
      </w:r>
    </w:p>
    <w:p w14:paraId="22479587" w14:textId="77777777" w:rsidR="00E977B9" w:rsidRDefault="00E977B9" w:rsidP="00E977B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2F402673" w14:textId="77777777" w:rsidR="00E977B9" w:rsidRDefault="00E977B9" w:rsidP="00E977B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Sposób przygotowania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matchy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 ceremonialnej:</w:t>
      </w:r>
    </w:p>
    <w:p w14:paraId="4B0FCB6A" w14:textId="33A5B1A1" w:rsidR="00E977B9" w:rsidRDefault="00E977B9" w:rsidP="00E977B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1.</w:t>
      </w:r>
      <w:r>
        <w:rPr>
          <w:rFonts w:ascii="AppleSystemUIFont" w:hAnsi="AppleSystemUIFont" w:cs="AppleSystemUIFont"/>
          <w:kern w:val="0"/>
          <w:sz w:val="26"/>
          <w:szCs w:val="26"/>
        </w:rPr>
        <w:tab/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Przesiej </w:t>
      </w:r>
      <w:proofErr w:type="spellStart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matchę</w:t>
      </w:r>
      <w:proofErr w:type="spellEnd"/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: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Odmierz 1–2 g (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1 łyżeczka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chaschaku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)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matchy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i przesiej przez sitko, aby usunąć grudki.</w:t>
      </w:r>
    </w:p>
    <w:p w14:paraId="37FB7FD8" w14:textId="77777777" w:rsidR="00E977B9" w:rsidRDefault="00E977B9" w:rsidP="00E977B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2.</w:t>
      </w:r>
      <w:r>
        <w:rPr>
          <w:rFonts w:ascii="AppleSystemUIFont" w:hAnsi="AppleSystemUIFont" w:cs="AppleSystemUIFont"/>
          <w:kern w:val="0"/>
          <w:sz w:val="26"/>
          <w:szCs w:val="26"/>
        </w:rPr>
        <w:tab/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Podgrzej wodę: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Użyj wody o temperaturze 70–80°C.</w:t>
      </w:r>
    </w:p>
    <w:p w14:paraId="46644F3F" w14:textId="6E857B11" w:rsidR="00E977B9" w:rsidRDefault="00E977B9" w:rsidP="00E977B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3.</w:t>
      </w:r>
      <w:r>
        <w:rPr>
          <w:rFonts w:ascii="AppleSystemUIFont" w:hAnsi="AppleSystemUIFont" w:cs="AppleSystemUIFont"/>
          <w:kern w:val="0"/>
          <w:sz w:val="26"/>
          <w:szCs w:val="26"/>
        </w:rPr>
        <w:tab/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Wymieszaj: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Dodaj 70–100 ml wody do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matchy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. Używając bambusowej trzepaczki (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chasen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), energicznie mieszaj w kształcie litery „</w:t>
      </w:r>
      <w:r>
        <w:rPr>
          <w:rFonts w:ascii="AppleSystemUIFont" w:hAnsi="AppleSystemUIFont" w:cs="AppleSystemUIFont"/>
          <w:kern w:val="0"/>
          <w:sz w:val="26"/>
          <w:szCs w:val="26"/>
        </w:rPr>
        <w:t>M</w:t>
      </w:r>
      <w:r>
        <w:rPr>
          <w:rFonts w:ascii="AppleSystemUIFont" w:hAnsi="AppleSystemUIFont" w:cs="AppleSystemUIFont"/>
          <w:kern w:val="0"/>
          <w:sz w:val="26"/>
          <w:szCs w:val="26"/>
        </w:rPr>
        <w:t>”, aż do uzyskania pianki na powierzchni.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Alternatywnie można użyć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spieniacza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do mleka. </w:t>
      </w:r>
    </w:p>
    <w:p w14:paraId="1140EC32" w14:textId="77777777" w:rsidR="00E977B9" w:rsidRDefault="00E977B9" w:rsidP="00E977B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ab/>
        <w:t>4.</w:t>
      </w:r>
      <w:r>
        <w:rPr>
          <w:rFonts w:ascii="AppleSystemUIFont" w:hAnsi="AppleSystemUIFont" w:cs="AppleSystemUIFont"/>
          <w:kern w:val="0"/>
          <w:sz w:val="26"/>
          <w:szCs w:val="26"/>
        </w:rPr>
        <w:tab/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Podawaj: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Matcha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jest gotowa do picia. Delektuj się jej smakiem od razu po przygotowaniu.</w:t>
      </w:r>
    </w:p>
    <w:p w14:paraId="02B1F882" w14:textId="77777777" w:rsidR="00E977B9" w:rsidRDefault="00E977B9" w:rsidP="00E977B9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4167E31" w14:textId="00974B80" w:rsidR="001D1436" w:rsidRDefault="00E977B9" w:rsidP="00E977B9">
      <w:pPr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Wskazówka: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Dla delikatniejszego smaku można dodać więcej wody według preferencji.</w:t>
      </w:r>
    </w:p>
    <w:p w14:paraId="657A46E6" w14:textId="77777777" w:rsidR="00E977B9" w:rsidRDefault="00E977B9" w:rsidP="00E977B9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3284E360" w14:textId="39E79E21" w:rsidR="00E977B9" w:rsidRDefault="00E977B9" w:rsidP="00E977B9">
      <w:pPr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Składniki: 100% zielona herbata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matcha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6DE19CB4" w14:textId="77777777" w:rsidR="00E977B9" w:rsidRDefault="00E977B9" w:rsidP="00E977B9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1D42BFC4" w14:textId="5FF486B1" w:rsidR="00E977B9" w:rsidRDefault="00E977B9" w:rsidP="00E977B9">
      <w:pPr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Masa netto: 30 g</w:t>
      </w:r>
    </w:p>
    <w:p w14:paraId="2CCCBBBD" w14:textId="77777777" w:rsidR="00E977B9" w:rsidRDefault="00E977B9" w:rsidP="00E977B9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69405F26" w14:textId="66CAAD2C" w:rsidR="00E977B9" w:rsidRDefault="00E977B9" w:rsidP="00E977B9">
      <w:pPr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Kraj pochodzenia i konfekcji: Japonia</w:t>
      </w:r>
    </w:p>
    <w:p w14:paraId="3F9DBE26" w14:textId="77777777" w:rsidR="00E977B9" w:rsidRDefault="00E977B9" w:rsidP="00E977B9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5CF7695A" w14:textId="78C12919" w:rsidR="00E977B9" w:rsidRDefault="00E977B9" w:rsidP="00E977B9">
      <w:pPr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Najlepiej spożyć przed, data jest jednocześnie numerem partii produkcyjnej: patrz na denko opakowania</w:t>
      </w:r>
    </w:p>
    <w:p w14:paraId="6E053B3C" w14:textId="77777777" w:rsidR="00E977B9" w:rsidRDefault="00E977B9" w:rsidP="00E977B9">
      <w:pPr>
        <w:rPr>
          <w:rFonts w:ascii="AppleSystemUIFont" w:hAnsi="AppleSystemUIFont" w:cs="AppleSystemUIFont"/>
          <w:kern w:val="0"/>
          <w:sz w:val="26"/>
          <w:szCs w:val="26"/>
        </w:rPr>
      </w:pPr>
    </w:p>
    <w:p w14:paraId="74AE411D" w14:textId="0AFDA1CC" w:rsidR="00E977B9" w:rsidRDefault="00E977B9" w:rsidP="00E977B9">
      <w:pPr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Wyprodukowano w Japonii dla:</w:t>
      </w:r>
    </w:p>
    <w:p w14:paraId="1753D7C9" w14:textId="76C1B7C7" w:rsidR="00E977B9" w:rsidRDefault="00E977B9" w:rsidP="00E977B9">
      <w:pPr>
        <w:rPr>
          <w:rFonts w:ascii="AppleSystemUIFont" w:hAnsi="AppleSystemUIFont" w:cs="AppleSystemUIFont"/>
          <w:kern w:val="0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Sakumi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Damian Pilich</w:t>
      </w:r>
    </w:p>
    <w:p w14:paraId="1D649176" w14:textId="7962509B" w:rsidR="00E977B9" w:rsidRDefault="00E977B9" w:rsidP="00E977B9">
      <w:pPr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Kolejowa 99</w:t>
      </w:r>
    </w:p>
    <w:p w14:paraId="6AC77987" w14:textId="4092263E" w:rsidR="00E977B9" w:rsidRPr="00E977B9" w:rsidRDefault="00E977B9" w:rsidP="00E977B9">
      <w:pPr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37-514 Munina</w:t>
      </w:r>
    </w:p>
    <w:sectPr w:rsidR="00E977B9" w:rsidRPr="00E9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B9"/>
    <w:rsid w:val="00110BC2"/>
    <w:rsid w:val="001D1436"/>
    <w:rsid w:val="006211EB"/>
    <w:rsid w:val="008D3AF3"/>
    <w:rsid w:val="00916808"/>
    <w:rsid w:val="00B603A7"/>
    <w:rsid w:val="00E977B9"/>
    <w:rsid w:val="00FA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DB35F1"/>
  <w15:chartTrackingRefBased/>
  <w15:docId w15:val="{95E2FA6E-36A7-5F4D-900A-57AC3BCF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7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7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7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77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77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77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77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7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7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7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7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7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7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77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77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7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77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77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7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7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7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7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7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Pilich</dc:creator>
  <cp:keywords/>
  <dc:description/>
  <cp:lastModifiedBy>Damian Pilich</cp:lastModifiedBy>
  <cp:revision>1</cp:revision>
  <dcterms:created xsi:type="dcterms:W3CDTF">2024-12-02T18:53:00Z</dcterms:created>
  <dcterms:modified xsi:type="dcterms:W3CDTF">2024-12-02T19:28:00Z</dcterms:modified>
</cp:coreProperties>
</file>